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DEPARTEMENT DU LITTORAL</w:t>
      </w:r>
    </w:p>
    <w:p w:rsidR="00B32AE8" w:rsidRPr="00B32AE8" w:rsidRDefault="00B32AE8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 w:rsidRPr="00B32AE8">
        <w:rPr>
          <w:rFonts w:ascii="Times New Roman" w:hAnsi="Times New Roman" w:cs="Times New Roman"/>
          <w:b/>
          <w:color w:val="0033CC"/>
          <w:sz w:val="32"/>
        </w:rPr>
        <w:t>COMMUNE DE COTONOU</w:t>
      </w:r>
    </w:p>
    <w:p w:rsidR="00B32AE8" w:rsidRPr="00B32AE8" w:rsidRDefault="00080C71" w:rsidP="00B32AE8">
      <w:pPr>
        <w:jc w:val="center"/>
        <w:rPr>
          <w:rFonts w:ascii="Times New Roman" w:hAnsi="Times New Roman" w:cs="Times New Roman"/>
          <w:b/>
          <w:color w:val="0033CC"/>
          <w:sz w:val="32"/>
        </w:rPr>
      </w:pPr>
      <w:r>
        <w:rPr>
          <w:rFonts w:ascii="Times New Roman" w:hAnsi="Times New Roman" w:cs="Times New Roman"/>
          <w:b/>
          <w:color w:val="0033CC"/>
          <w:sz w:val="32"/>
        </w:rPr>
        <w:t>1</w:t>
      </w:r>
      <w:r w:rsidRPr="00080C71">
        <w:rPr>
          <w:rFonts w:ascii="Times New Roman" w:hAnsi="Times New Roman" w:cs="Times New Roman"/>
          <w:b/>
          <w:color w:val="0033CC"/>
          <w:sz w:val="32"/>
          <w:vertAlign w:val="superscript"/>
        </w:rPr>
        <w:t>er</w:t>
      </w:r>
      <w:r>
        <w:rPr>
          <w:rFonts w:ascii="Times New Roman" w:hAnsi="Times New Roman" w:cs="Times New Roman"/>
          <w:b/>
          <w:color w:val="0033CC"/>
          <w:sz w:val="32"/>
        </w:rPr>
        <w:t xml:space="preserve"> </w:t>
      </w:r>
      <w:r w:rsidR="00B32AE8" w:rsidRPr="00B32AE8">
        <w:rPr>
          <w:rFonts w:ascii="Times New Roman" w:hAnsi="Times New Roman" w:cs="Times New Roman"/>
          <w:b/>
          <w:color w:val="0033CC"/>
          <w:sz w:val="32"/>
        </w:rPr>
        <w:t>Arrondissement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73"/>
        <w:gridCol w:w="986"/>
        <w:gridCol w:w="970"/>
        <w:gridCol w:w="986"/>
        <w:gridCol w:w="974"/>
        <w:gridCol w:w="974"/>
        <w:gridCol w:w="1017"/>
        <w:gridCol w:w="974"/>
        <w:gridCol w:w="970"/>
        <w:gridCol w:w="952"/>
        <w:gridCol w:w="970"/>
        <w:gridCol w:w="970"/>
        <w:gridCol w:w="952"/>
        <w:gridCol w:w="970"/>
      </w:tblGrid>
      <w:tr w:rsidR="00080C71" w:rsidRPr="00080C71" w:rsidTr="00080C71">
        <w:trPr>
          <w:trHeight w:val="480"/>
        </w:trPr>
        <w:tc>
          <w:tcPr>
            <w:tcW w:w="822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1er Arrondissement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57 962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28 131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29 831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9 783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8 158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33 903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32 807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DANDJI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4 022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DONATEN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FINAGNON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2 704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2 681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TCHANHOUNKPAME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TOKPLEGBE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6 531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3 767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AVOTROU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12 381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7 178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6 871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N'VENAMEDE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1 885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SURU-LERE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3 215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3 154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TANTO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6 198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3 570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3 457</w:t>
            </w:r>
          </w:p>
        </w:tc>
      </w:tr>
      <w:tr w:rsidR="00080C71" w:rsidRPr="00080C71" w:rsidTr="00080C71">
        <w:trPr>
          <w:trHeight w:val="300"/>
        </w:trPr>
        <w:tc>
          <w:tcPr>
            <w:tcW w:w="822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YAGBE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3 451</w:t>
            </w:r>
          </w:p>
        </w:tc>
        <w:tc>
          <w:tcPr>
            <w:tcW w:w="314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80C71" w:rsidRPr="00080C71" w:rsidRDefault="00080C71" w:rsidP="00080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80C7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3 318</w:t>
            </w:r>
          </w:p>
        </w:tc>
      </w:tr>
    </w:tbl>
    <w:p w:rsidR="00B32AE8" w:rsidRDefault="00B32AE8"/>
    <w:p w:rsidR="00B32AE8" w:rsidRDefault="00B32AE8"/>
    <w:sectPr w:rsidR="00B32AE8" w:rsidSect="00B32A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32AE8"/>
    <w:rsid w:val="0004433E"/>
    <w:rsid w:val="00080C71"/>
    <w:rsid w:val="00594C84"/>
    <w:rsid w:val="00994BD2"/>
    <w:rsid w:val="00AC040E"/>
    <w:rsid w:val="00B32AE8"/>
    <w:rsid w:val="00EB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1241</Characters>
  <Application>Microsoft Office Word</Application>
  <DocSecurity>0</DocSecurity>
  <Lines>10</Lines>
  <Paragraphs>2</Paragraphs>
  <ScaleCrop>false</ScaleCrop>
  <Company>INSAE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2016-09-21T18:35:00Z</dcterms:created>
  <dcterms:modified xsi:type="dcterms:W3CDTF">2016-09-21T18:55:00Z</dcterms:modified>
</cp:coreProperties>
</file>